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FC9F" w14:textId="4EFD99D2" w:rsidR="00C54EAE" w:rsidRPr="00C54EAE" w:rsidRDefault="00C54EAE" w:rsidP="00C54EAE">
      <w:pPr>
        <w:jc w:val="center"/>
        <w:rPr>
          <w:b/>
          <w:bCs/>
        </w:rPr>
      </w:pPr>
      <w:r w:rsidRPr="00C54EAE">
        <w:rPr>
          <w:b/>
          <w:bCs/>
        </w:rPr>
        <w:t>BIJZONDERE VAN GOGH</w:t>
      </w:r>
      <w:r w:rsidR="00136DB2">
        <w:rPr>
          <w:b/>
          <w:bCs/>
        </w:rPr>
        <w:t xml:space="preserve"> ERFGOED</w:t>
      </w:r>
      <w:r w:rsidRPr="00C54EAE">
        <w:rPr>
          <w:b/>
          <w:bCs/>
        </w:rPr>
        <w:t xml:space="preserve">LOCATIES </w:t>
      </w:r>
      <w:r>
        <w:rPr>
          <w:b/>
          <w:bCs/>
        </w:rPr>
        <w:t xml:space="preserve">IN BRABANT </w:t>
      </w:r>
      <w:r w:rsidRPr="00C54EAE">
        <w:rPr>
          <w:b/>
          <w:bCs/>
        </w:rPr>
        <w:t xml:space="preserve">OPENEN TIJDELIJK HUN DEUREN </w:t>
      </w:r>
    </w:p>
    <w:p w14:paraId="3E2FC471" w14:textId="691CF0F1" w:rsidR="00C54EAE" w:rsidRDefault="00C54EAE" w:rsidP="007300F4">
      <w:pP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14:paraId="16543A59" w14:textId="08972552" w:rsidR="00C54EAE" w:rsidRDefault="00C54EAE" w:rsidP="00C54EAE">
      <w:pPr>
        <w:jc w:val="right"/>
        <w:rPr>
          <w:b/>
          <w:bCs/>
          <w:i/>
          <w:iCs/>
        </w:rPr>
      </w:pPr>
      <w:r>
        <w:rPr>
          <w:b/>
          <w:bCs/>
          <w:i/>
          <w:iCs/>
        </w:rPr>
        <w:t>19 september 2019, Zundert, Etten-Leur, Nuenen</w:t>
      </w:r>
    </w:p>
    <w:p w14:paraId="2D4F0E71" w14:textId="64D3FE5A" w:rsidR="007300F4" w:rsidRPr="00D660E2" w:rsidRDefault="007300F4" w:rsidP="007300F4">
      <w:pPr>
        <w:rPr>
          <w:b/>
          <w:bCs/>
          <w:i/>
          <w:iCs/>
        </w:rPr>
      </w:pPr>
      <w:r w:rsidRPr="00D660E2">
        <w:rPr>
          <w:b/>
          <w:bCs/>
          <w:i/>
          <w:iCs/>
        </w:rPr>
        <w:t>Tijdens de</w:t>
      </w:r>
      <w:r w:rsidR="00E64EB4">
        <w:rPr>
          <w:b/>
          <w:bCs/>
          <w:i/>
          <w:iCs/>
        </w:rPr>
        <w:t xml:space="preserve"> tentoonstelling </w:t>
      </w:r>
      <w:r w:rsidRPr="00D660E2">
        <w:rPr>
          <w:b/>
          <w:bCs/>
          <w:i/>
          <w:iCs/>
        </w:rPr>
        <w:t xml:space="preserve"> </w:t>
      </w:r>
      <w:r w:rsidR="00CB3DCA" w:rsidRPr="00D660E2">
        <w:rPr>
          <w:b/>
          <w:bCs/>
          <w:i/>
          <w:iCs/>
        </w:rPr>
        <w:t>'Van Goghs i</w:t>
      </w:r>
      <w:bookmarkStart w:id="0" w:name="_GoBack"/>
      <w:bookmarkEnd w:id="0"/>
      <w:r w:rsidR="00CB3DCA" w:rsidRPr="00D660E2">
        <w:rPr>
          <w:b/>
          <w:bCs/>
          <w:i/>
          <w:iCs/>
        </w:rPr>
        <w:t xml:space="preserve">ntimi' in Het </w:t>
      </w:r>
      <w:proofErr w:type="spellStart"/>
      <w:r w:rsidR="00CB3DCA" w:rsidRPr="00D660E2">
        <w:rPr>
          <w:b/>
          <w:bCs/>
          <w:i/>
          <w:iCs/>
        </w:rPr>
        <w:t>Noordbrabants</w:t>
      </w:r>
      <w:proofErr w:type="spellEnd"/>
      <w:r w:rsidR="00CB3DCA" w:rsidRPr="00D660E2">
        <w:rPr>
          <w:b/>
          <w:bCs/>
          <w:i/>
          <w:iCs/>
        </w:rPr>
        <w:t xml:space="preserve"> Museum (21 sep 2019 -12 jan 2020)</w:t>
      </w:r>
      <w:r w:rsidRPr="00D660E2">
        <w:rPr>
          <w:b/>
          <w:bCs/>
          <w:i/>
          <w:iCs/>
        </w:rPr>
        <w:t xml:space="preserve"> bieden de </w:t>
      </w:r>
      <w:r w:rsidR="00CB3DCA" w:rsidRPr="00D660E2">
        <w:rPr>
          <w:b/>
          <w:bCs/>
          <w:i/>
          <w:iCs/>
        </w:rPr>
        <w:t xml:space="preserve">Brabantse Van Gogh erfgoedlocaties </w:t>
      </w:r>
      <w:r w:rsidRPr="00D660E2">
        <w:rPr>
          <w:b/>
          <w:bCs/>
          <w:i/>
          <w:iCs/>
        </w:rPr>
        <w:t xml:space="preserve">een </w:t>
      </w:r>
      <w:r w:rsidR="00C54EAE">
        <w:rPr>
          <w:b/>
          <w:bCs/>
          <w:i/>
          <w:iCs/>
        </w:rPr>
        <w:t>tijdelijk</w:t>
      </w:r>
      <w:r w:rsidRPr="00D660E2">
        <w:rPr>
          <w:b/>
          <w:bCs/>
          <w:i/>
          <w:iCs/>
        </w:rPr>
        <w:t xml:space="preserve"> programma rond de plaatsen en verhalen uit het </w:t>
      </w:r>
      <w:r w:rsidR="00D660E2" w:rsidRPr="00D660E2">
        <w:rPr>
          <w:b/>
          <w:bCs/>
          <w:i/>
          <w:iCs/>
        </w:rPr>
        <w:t>Brabantse leven van Vincent v</w:t>
      </w:r>
      <w:r w:rsidRPr="00D660E2">
        <w:rPr>
          <w:b/>
          <w:bCs/>
          <w:i/>
          <w:iCs/>
        </w:rPr>
        <w:t>an Gogh</w:t>
      </w:r>
      <w:r w:rsidR="00D660E2" w:rsidRPr="00D660E2">
        <w:rPr>
          <w:b/>
          <w:bCs/>
          <w:i/>
          <w:iCs/>
        </w:rPr>
        <w:t xml:space="preserve">. </w:t>
      </w:r>
      <w:r w:rsidRPr="00D660E2">
        <w:rPr>
          <w:b/>
          <w:bCs/>
          <w:i/>
          <w:iCs/>
        </w:rPr>
        <w:t xml:space="preserve">Van zijn geboorte tot zijn eerste liefde, het gezinsleven van de familie Van Gogh en de kerk: bezoekers kunnen </w:t>
      </w:r>
      <w:r w:rsidR="00D660E2" w:rsidRPr="00D660E2">
        <w:rPr>
          <w:b/>
          <w:bCs/>
          <w:i/>
          <w:iCs/>
        </w:rPr>
        <w:t xml:space="preserve">zijn wereld van dichtbij beleven. </w:t>
      </w:r>
      <w:r w:rsidRPr="00D660E2">
        <w:rPr>
          <w:b/>
          <w:bCs/>
          <w:i/>
          <w:iCs/>
        </w:rPr>
        <w:t>Aandacht ook voor de Brabantse landschappen en gebouwen die Vincent in zijn schilderijen vastlegde. Sommigen daarvan worden speciaal voor deze gelegenheid op</w:t>
      </w:r>
      <w:r w:rsidR="00401496">
        <w:rPr>
          <w:b/>
          <w:bCs/>
          <w:i/>
          <w:iCs/>
        </w:rPr>
        <w:t>en</w:t>
      </w:r>
      <w:r w:rsidRPr="00D660E2">
        <w:rPr>
          <w:b/>
          <w:bCs/>
          <w:i/>
          <w:iCs/>
        </w:rPr>
        <w:t xml:space="preserve">gesteld. </w:t>
      </w:r>
    </w:p>
    <w:p w14:paraId="27623187" w14:textId="1E6CE0A6" w:rsidR="003434BB" w:rsidRPr="003434BB" w:rsidRDefault="003434BB" w:rsidP="00136DB2">
      <w:pPr>
        <w:spacing w:after="0"/>
        <w:rPr>
          <w:b/>
          <w:bCs/>
        </w:rPr>
      </w:pPr>
      <w:r w:rsidRPr="003434BB">
        <w:rPr>
          <w:b/>
          <w:bCs/>
        </w:rPr>
        <w:t>Geboortegrond Van Gogh</w:t>
      </w:r>
    </w:p>
    <w:p w14:paraId="0E3B717C" w14:textId="2AEDF12F" w:rsidR="003434BB" w:rsidRDefault="00D06B74" w:rsidP="00CB3DCA">
      <w:pPr>
        <w:rPr>
          <w:b/>
          <w:bCs/>
        </w:rPr>
      </w:pPr>
      <w:r>
        <w:t xml:space="preserve">Drie Van Gogh erfgoedlocaties, </w:t>
      </w:r>
      <w:r w:rsidR="003434BB">
        <w:t>3</w:t>
      </w:r>
      <w:r w:rsidR="00136DB2">
        <w:t>9</w:t>
      </w:r>
      <w:r w:rsidR="003434BB">
        <w:t xml:space="preserve"> </w:t>
      </w:r>
      <w:r>
        <w:t>V</w:t>
      </w:r>
      <w:r w:rsidR="003434BB">
        <w:t>an Gogh Monumenten</w:t>
      </w:r>
      <w:r>
        <w:t xml:space="preserve"> en 435 kilometer Van Gogh fietsroute vormen de komende maanden het decor voor een aantrekkelijk programma rond Vincents leven </w:t>
      </w:r>
      <w:r w:rsidR="00AD6A18">
        <w:t>en intimi in B</w:t>
      </w:r>
      <w:r>
        <w:t xml:space="preserve">rabant. Dat draait in Zundert, waar Vincents wieg stond, rond het Vincent Van </w:t>
      </w:r>
      <w:proofErr w:type="spellStart"/>
      <w:r>
        <w:t>GoghHuis</w:t>
      </w:r>
      <w:proofErr w:type="spellEnd"/>
      <w:r>
        <w:t xml:space="preserve">. In Etten-Leur, waar Van Gogh zijn carrière als kunstenaar startte, staat de Van Gogh Kerk centraal. Nuenen, waar Van Gogh zijn eerste meesterwerk schilderde pakt uit </w:t>
      </w:r>
      <w:r w:rsidR="00AD6A18">
        <w:t xml:space="preserve"> met t</w:t>
      </w:r>
      <w:r>
        <w:t xml:space="preserve">entoonstellingen in </w:t>
      </w:r>
      <w:r w:rsidR="00C54EAE">
        <w:t xml:space="preserve">en buiten </w:t>
      </w:r>
      <w:r w:rsidR="00136DB2">
        <w:t xml:space="preserve">het </w:t>
      </w:r>
      <w:r>
        <w:t>Vincentre</w:t>
      </w:r>
      <w:r w:rsidR="00AD6A18">
        <w:t xml:space="preserve">. </w:t>
      </w:r>
    </w:p>
    <w:p w14:paraId="4069F6BA" w14:textId="745E927D" w:rsidR="00CB3DCA" w:rsidRDefault="00E64EB4" w:rsidP="00CB3DCA">
      <w:r>
        <w:rPr>
          <w:b/>
          <w:bCs/>
        </w:rPr>
        <w:t>D</w:t>
      </w:r>
      <w:r w:rsidR="00D660E2">
        <w:rPr>
          <w:b/>
          <w:bCs/>
        </w:rPr>
        <w:t>euren</w:t>
      </w:r>
      <w:r>
        <w:rPr>
          <w:b/>
          <w:bCs/>
        </w:rPr>
        <w:t xml:space="preserve"> open</w:t>
      </w:r>
      <w:r w:rsidR="00CB3DCA">
        <w:br/>
      </w:r>
      <w:r w:rsidR="00D660E2">
        <w:t>B</w:t>
      </w:r>
      <w:r w:rsidR="00CB3DCA">
        <w:t xml:space="preserve">ezoekers </w:t>
      </w:r>
      <w:r w:rsidR="00D660E2">
        <w:t xml:space="preserve">hebben de komende maanden de gelegenheid </w:t>
      </w:r>
      <w:r w:rsidR="00CB3DCA">
        <w:t xml:space="preserve">om de meest bijzondere en verborgen Van Gogh-locaties </w:t>
      </w:r>
      <w:r w:rsidR="00D660E2">
        <w:t xml:space="preserve">in Brabant te ontdekken. </w:t>
      </w:r>
      <w:r w:rsidR="00CB3DCA">
        <w:t xml:space="preserve">Zo </w:t>
      </w:r>
      <w:r>
        <w:t xml:space="preserve">gaan de deuren van </w:t>
      </w:r>
      <w:r w:rsidR="00D660E2">
        <w:t xml:space="preserve">de </w:t>
      </w:r>
      <w:r>
        <w:t>kerken in Zunder</w:t>
      </w:r>
      <w:r w:rsidR="001F209A">
        <w:t>t</w:t>
      </w:r>
      <w:r w:rsidR="000C708D">
        <w:t xml:space="preserve"> en </w:t>
      </w:r>
      <w:r>
        <w:t>Nuenen</w:t>
      </w:r>
      <w:r w:rsidR="00401496">
        <w:t>,</w:t>
      </w:r>
      <w:r>
        <w:t xml:space="preserve"> waar vader Van Gogh predikant </w:t>
      </w:r>
      <w:r w:rsidR="00401496">
        <w:t xml:space="preserve">was, open </w:t>
      </w:r>
      <w:r>
        <w:t>voor een publieksprogramma</w:t>
      </w:r>
      <w:r w:rsidR="00401496">
        <w:t xml:space="preserve"> </w:t>
      </w:r>
      <w:r w:rsidR="00C54EAE">
        <w:t>met</w:t>
      </w:r>
      <w:r w:rsidR="00401496">
        <w:t xml:space="preserve"> voordrachten en rondleidingen</w:t>
      </w:r>
      <w:r>
        <w:t xml:space="preserve">. </w:t>
      </w:r>
      <w:r w:rsidR="00CB3DCA">
        <w:t xml:space="preserve">Op gezette tijden </w:t>
      </w:r>
      <w:r w:rsidR="00136DB2">
        <w:t xml:space="preserve">is het tevens mogelijk om bijvoorbeeld </w:t>
      </w:r>
      <w:r w:rsidR="00CB3DCA">
        <w:t>Salon Nune Ville</w:t>
      </w:r>
      <w:r w:rsidR="00136DB2">
        <w:t xml:space="preserve"> te bezoeken</w:t>
      </w:r>
      <w:r w:rsidR="00CB3DCA">
        <w:t>, het huis van Vincent</w:t>
      </w:r>
      <w:r w:rsidR="00401496">
        <w:t>s</w:t>
      </w:r>
      <w:r w:rsidR="00CB3DCA">
        <w:t xml:space="preserve"> geliefde Margot </w:t>
      </w:r>
      <w:proofErr w:type="spellStart"/>
      <w:r w:rsidR="00CB3DCA">
        <w:t>Begemann</w:t>
      </w:r>
      <w:proofErr w:type="spellEnd"/>
      <w:r w:rsidR="00136DB2">
        <w:t xml:space="preserve"> </w:t>
      </w:r>
      <w:r w:rsidR="00CB3DCA">
        <w:t xml:space="preserve">in Nuenen. </w:t>
      </w:r>
      <w:r w:rsidR="00401496">
        <w:t xml:space="preserve">Lokale Van Gogh kenners vertellen de verhalen bij de Van Gogh Monumenten en andere plekken die onlosmakelijk verbonden zijn met de </w:t>
      </w:r>
      <w:proofErr w:type="spellStart"/>
      <w:r w:rsidR="00136DB2">
        <w:t>meester</w:t>
      </w:r>
      <w:r w:rsidR="00401496">
        <w:t>schilder</w:t>
      </w:r>
      <w:proofErr w:type="spellEnd"/>
      <w:r w:rsidR="00401496">
        <w:t xml:space="preserve"> en zijn familie, vrienden en modellen. </w:t>
      </w:r>
    </w:p>
    <w:p w14:paraId="5A22C05A" w14:textId="726D2225" w:rsidR="00CB3DCA" w:rsidRDefault="00CB3DCA" w:rsidP="00CB3DCA">
      <w:r w:rsidRPr="00CB3DCA">
        <w:rPr>
          <w:b/>
          <w:bCs/>
        </w:rPr>
        <w:t>V</w:t>
      </w:r>
      <w:r w:rsidR="00D660E2">
        <w:rPr>
          <w:b/>
          <w:bCs/>
        </w:rPr>
        <w:t>incent v</w:t>
      </w:r>
      <w:r w:rsidRPr="00CB3DCA">
        <w:rPr>
          <w:b/>
          <w:bCs/>
        </w:rPr>
        <w:t xml:space="preserve">an </w:t>
      </w:r>
      <w:proofErr w:type="spellStart"/>
      <w:r w:rsidRPr="00CB3DCA">
        <w:rPr>
          <w:b/>
          <w:bCs/>
        </w:rPr>
        <w:t>GoghHuis</w:t>
      </w:r>
      <w:proofErr w:type="spellEnd"/>
      <w:r w:rsidRPr="00CB3DCA">
        <w:rPr>
          <w:b/>
          <w:bCs/>
        </w:rPr>
        <w:t xml:space="preserve"> Zundert</w:t>
      </w:r>
      <w:r>
        <w:br/>
        <w:t xml:space="preserve">Het Vincent van </w:t>
      </w:r>
      <w:proofErr w:type="spellStart"/>
      <w:r>
        <w:t>GoghHuis</w:t>
      </w:r>
      <w:proofErr w:type="spellEnd"/>
      <w:r>
        <w:t xml:space="preserve"> in Zundert </w:t>
      </w:r>
      <w:r w:rsidR="00D660E2">
        <w:t xml:space="preserve">presenteert </w:t>
      </w:r>
      <w:r>
        <w:t>van 12 oktober 2019 t</w:t>
      </w:r>
      <w:r w:rsidR="00D660E2">
        <w:t xml:space="preserve">ot en met </w:t>
      </w:r>
      <w:r>
        <w:t xml:space="preserve">26 januari 2020 de tentoonstelling ‘Suze Robertson &amp; </w:t>
      </w:r>
      <w:proofErr w:type="spellStart"/>
      <w:r>
        <w:t>Marenne</w:t>
      </w:r>
      <w:proofErr w:type="spellEnd"/>
      <w:r>
        <w:t xml:space="preserve"> Welten – Naast Van Gogh’. Suze Robertson (1855-1922) was een tijdgenote van Vincent van Gogh. Al tijdens haar leven werd ze beschouwd als zijn vrouwelijke </w:t>
      </w:r>
      <w:r w:rsidR="00136DB2">
        <w:t>tegenhanger</w:t>
      </w:r>
      <w:r>
        <w:t>.</w:t>
      </w:r>
    </w:p>
    <w:p w14:paraId="023A2B38" w14:textId="6BE54DC3" w:rsidR="00CB3DCA" w:rsidRDefault="00CB3DCA" w:rsidP="00CB3DCA">
      <w:r w:rsidRPr="00CB3DCA">
        <w:rPr>
          <w:b/>
          <w:bCs/>
        </w:rPr>
        <w:t>Van Gogh Kerk Etten-Leur</w:t>
      </w:r>
      <w:r>
        <w:br/>
        <w:t xml:space="preserve">Van Gogh Kerk </w:t>
      </w:r>
      <w:r w:rsidR="00D660E2">
        <w:t xml:space="preserve">in </w:t>
      </w:r>
      <w:r>
        <w:t>Etten-Leur brengt van 25 september t</w:t>
      </w:r>
      <w:r w:rsidR="00D660E2">
        <w:t xml:space="preserve">ot en met </w:t>
      </w:r>
      <w:r>
        <w:t>22 december 2019 de fototentoonstelling ‘Dichterbij Van Gogh’. Marc Boom (Amsterdam 1968) reproduceert op een bijzondere wijze beroemde portretten van Vincent van Gogh. Niet met een penseel, maar met zijn fotocamera en met echte mensen in de hoofdrol.</w:t>
      </w:r>
    </w:p>
    <w:p w14:paraId="0C98B3C0" w14:textId="77777777" w:rsidR="00CB3DCA" w:rsidRDefault="00CB3DCA" w:rsidP="00CB3DCA">
      <w:r w:rsidRPr="00CB3DCA">
        <w:rPr>
          <w:b/>
          <w:bCs/>
        </w:rPr>
        <w:t>Vincentre Nuenen</w:t>
      </w:r>
      <w:r>
        <w:br/>
        <w:t xml:space="preserve">Van 20 september 2019 tot 31 maart 2020 is er een tentoonstelling met extra aandacht voor Van Goghs (schilders)vrienden uit zijn </w:t>
      </w:r>
      <w:proofErr w:type="spellStart"/>
      <w:r>
        <w:t>Nuenense</w:t>
      </w:r>
      <w:proofErr w:type="spellEnd"/>
      <w:r>
        <w:t xml:space="preserve"> periode, zoals Dimmen Gestel, Antoon Hermans, Anton </w:t>
      </w:r>
      <w:proofErr w:type="spellStart"/>
      <w:r>
        <w:t>Kerssemakers</w:t>
      </w:r>
      <w:proofErr w:type="spellEnd"/>
      <w:r>
        <w:t xml:space="preserve"> en Willem van de Wakker. </w:t>
      </w:r>
    </w:p>
    <w:p w14:paraId="1DC591F0" w14:textId="2E7CB9B4" w:rsidR="00AD6A18" w:rsidRPr="00AD6A18" w:rsidRDefault="00AD6A18" w:rsidP="00A722EC">
      <w:pPr>
        <w:spacing w:after="0"/>
        <w:rPr>
          <w:b/>
          <w:bCs/>
        </w:rPr>
      </w:pPr>
      <w:r w:rsidRPr="00AD6A18">
        <w:rPr>
          <w:b/>
          <w:bCs/>
        </w:rPr>
        <w:t>Agenda</w:t>
      </w:r>
    </w:p>
    <w:p w14:paraId="59348D44" w14:textId="6BE2AE3B" w:rsidR="00CB3DCA" w:rsidRDefault="00CB3DCA" w:rsidP="00CB3DCA">
      <w:pPr>
        <w:rPr>
          <w:b/>
          <w:bCs/>
        </w:rPr>
      </w:pPr>
      <w:r>
        <w:t xml:space="preserve">Alle activiteiten in Zundert, Tilburg, Helvoirt, Etten-Leur en Nuenen zijn uitgebreid terug </w:t>
      </w:r>
      <w:r w:rsidR="006A2588">
        <w:t>te vinden</w:t>
      </w:r>
      <w:r>
        <w:t xml:space="preserve"> in de agenda op: </w:t>
      </w:r>
      <w:r w:rsidRPr="006A2588">
        <w:rPr>
          <w:b/>
          <w:bCs/>
        </w:rPr>
        <w:t>vangoghbrabant.com</w:t>
      </w:r>
    </w:p>
    <w:p w14:paraId="7242F6EE" w14:textId="77777777" w:rsidR="00A722EC" w:rsidRDefault="00A722EC" w:rsidP="00CB3DCA">
      <w:pPr>
        <w:rPr>
          <w:b/>
          <w:bCs/>
        </w:rPr>
      </w:pPr>
    </w:p>
    <w:p w14:paraId="5B2008C7" w14:textId="77777777" w:rsidR="00A722EC" w:rsidRDefault="00A722EC" w:rsidP="00A722EC">
      <w:pPr>
        <w:pBdr>
          <w:top w:val="single" w:sz="4" w:space="1" w:color="auto"/>
        </w:pBdr>
        <w:rPr>
          <w:b/>
          <w:bCs/>
        </w:rPr>
      </w:pPr>
      <w:r>
        <w:rPr>
          <w:b/>
          <w:bCs/>
        </w:rPr>
        <w:lastRenderedPageBreak/>
        <w:t>Noot voor de redactie</w:t>
      </w:r>
    </w:p>
    <w:p w14:paraId="2907329A" w14:textId="77777777" w:rsidR="00136DB2" w:rsidRPr="009100D1" w:rsidRDefault="00136DB2" w:rsidP="00136DB2">
      <w:pPr>
        <w:pBdr>
          <w:top w:val="single" w:sz="4" w:space="1" w:color="auto"/>
        </w:pBdr>
        <w:spacing w:line="276" w:lineRule="auto"/>
        <w:rPr>
          <w:rFonts w:cstheme="minorHAnsi"/>
          <w:sz w:val="18"/>
          <w:szCs w:val="18"/>
        </w:rPr>
      </w:pPr>
    </w:p>
    <w:tbl>
      <w:tblPr>
        <w:tblStyle w:val="Tabelraster"/>
        <w:tblpPr w:leftFromText="141" w:rightFromText="141"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1449"/>
        <w:gridCol w:w="3028"/>
        <w:gridCol w:w="1744"/>
      </w:tblGrid>
      <w:tr w:rsidR="00DD1BE5" w14:paraId="30117799" w14:textId="77777777" w:rsidTr="005F6798">
        <w:trPr>
          <w:trHeight w:val="2258"/>
        </w:trPr>
        <w:tc>
          <w:tcPr>
            <w:tcW w:w="2851" w:type="dxa"/>
          </w:tcPr>
          <w:p w14:paraId="142CFEE9" w14:textId="77777777" w:rsidR="00136DB2" w:rsidRDefault="00136DB2" w:rsidP="005F6798">
            <w:pPr>
              <w:spacing w:line="276" w:lineRule="auto"/>
              <w:rPr>
                <w:rFonts w:cstheme="minorHAnsi"/>
                <w:sz w:val="20"/>
                <w:szCs w:val="20"/>
              </w:rPr>
            </w:pPr>
            <w:r>
              <w:rPr>
                <w:rFonts w:cstheme="minorHAnsi"/>
                <w:noProof/>
                <w:sz w:val="20"/>
                <w:szCs w:val="20"/>
              </w:rPr>
              <w:drawing>
                <wp:inline distT="0" distB="0" distL="0" distR="0" wp14:anchorId="62A6C0AF" wp14:editId="323AED7D">
                  <wp:extent cx="1664208" cy="1109159"/>
                  <wp:effectExtent l="0" t="0" r="0" b="0"/>
                  <wp:docPr id="42" name="Afbeelding 42" descr="Afbeelding met vloer, muur, scène,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Zundert Van Gogh Huis DSC_6029bew.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221" cy="1129828"/>
                          </a:xfrm>
                          <a:prstGeom prst="rect">
                            <a:avLst/>
                          </a:prstGeom>
                        </pic:spPr>
                      </pic:pic>
                    </a:graphicData>
                  </a:graphic>
                </wp:inline>
              </w:drawing>
            </w:r>
          </w:p>
        </w:tc>
        <w:tc>
          <w:tcPr>
            <w:tcW w:w="1649" w:type="dxa"/>
          </w:tcPr>
          <w:p w14:paraId="1D3BF6A1" w14:textId="77777777" w:rsidR="00136DB2" w:rsidRPr="003536E7" w:rsidRDefault="00136DB2" w:rsidP="005F6798">
            <w:pPr>
              <w:spacing w:line="276" w:lineRule="auto"/>
              <w:rPr>
                <w:rFonts w:cstheme="minorHAnsi"/>
                <w:sz w:val="18"/>
                <w:szCs w:val="20"/>
              </w:rPr>
            </w:pPr>
            <w:r w:rsidRPr="003536E7">
              <w:rPr>
                <w:rFonts w:cstheme="minorHAnsi"/>
                <w:sz w:val="18"/>
                <w:szCs w:val="20"/>
              </w:rPr>
              <w:t xml:space="preserve">Wortels van een meester in Vincent van </w:t>
            </w:r>
            <w:proofErr w:type="spellStart"/>
            <w:r w:rsidRPr="003536E7">
              <w:rPr>
                <w:rFonts w:cstheme="minorHAnsi"/>
                <w:sz w:val="18"/>
                <w:szCs w:val="20"/>
              </w:rPr>
              <w:t>GoghHuis</w:t>
            </w:r>
            <w:proofErr w:type="spellEnd"/>
            <w:r w:rsidRPr="003536E7">
              <w:rPr>
                <w:rFonts w:cstheme="minorHAnsi"/>
                <w:sz w:val="18"/>
                <w:szCs w:val="20"/>
              </w:rPr>
              <w:t xml:space="preserve"> Zundert</w:t>
            </w:r>
          </w:p>
          <w:p w14:paraId="20714AFE" w14:textId="77777777" w:rsidR="00136DB2" w:rsidRPr="003536E7" w:rsidRDefault="00136DB2" w:rsidP="005F6798">
            <w:pPr>
              <w:spacing w:line="276" w:lineRule="auto"/>
              <w:rPr>
                <w:rFonts w:cstheme="minorHAnsi"/>
                <w:sz w:val="18"/>
                <w:szCs w:val="20"/>
              </w:rPr>
            </w:pPr>
            <w:r w:rsidRPr="003536E7">
              <w:rPr>
                <w:rFonts w:cstheme="minorHAnsi"/>
                <w:sz w:val="18"/>
                <w:szCs w:val="20"/>
              </w:rPr>
              <w:t>Bron</w:t>
            </w:r>
            <w:r>
              <w:rPr>
                <w:rFonts w:cstheme="minorHAnsi"/>
                <w:sz w:val="18"/>
                <w:szCs w:val="20"/>
              </w:rPr>
              <w:t>:</w:t>
            </w:r>
            <w:r w:rsidRPr="003536E7">
              <w:rPr>
                <w:rFonts w:cstheme="minorHAnsi"/>
                <w:sz w:val="18"/>
                <w:szCs w:val="20"/>
              </w:rPr>
              <w:t xml:space="preserve"> Van Gogh Brabant</w:t>
            </w:r>
          </w:p>
        </w:tc>
        <w:tc>
          <w:tcPr>
            <w:tcW w:w="3259" w:type="dxa"/>
          </w:tcPr>
          <w:p w14:paraId="3556B735" w14:textId="77777777" w:rsidR="00136DB2" w:rsidRPr="00C94E77" w:rsidRDefault="00136DB2" w:rsidP="005F6798">
            <w:pPr>
              <w:spacing w:line="276" w:lineRule="auto"/>
              <w:rPr>
                <w:rFonts w:cstheme="minorHAnsi"/>
                <w:sz w:val="20"/>
                <w:szCs w:val="20"/>
              </w:rPr>
            </w:pPr>
            <w:r>
              <w:rPr>
                <w:rFonts w:cstheme="minorHAnsi"/>
                <w:noProof/>
                <w:sz w:val="20"/>
                <w:szCs w:val="20"/>
              </w:rPr>
              <w:drawing>
                <wp:inline distT="0" distB="0" distL="0" distR="0" wp14:anchorId="19B5AE2D" wp14:editId="69E7BF0D">
                  <wp:extent cx="1028392" cy="1352550"/>
                  <wp:effectExtent l="0" t="0" r="0" b="0"/>
                  <wp:docPr id="1" name="Afbeelding 1" descr="Afbeelding met gebouw, muur,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 Robertson, Pietje (kindermeisje te Leur), 1895-1898, olieverf en bladgoud op doek, part co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721" cy="1364820"/>
                          </a:xfrm>
                          <a:prstGeom prst="rect">
                            <a:avLst/>
                          </a:prstGeom>
                        </pic:spPr>
                      </pic:pic>
                    </a:graphicData>
                  </a:graphic>
                </wp:inline>
              </w:drawing>
            </w:r>
          </w:p>
        </w:tc>
        <w:tc>
          <w:tcPr>
            <w:tcW w:w="1813" w:type="dxa"/>
          </w:tcPr>
          <w:p w14:paraId="5ABF4A4A" w14:textId="77777777" w:rsidR="00136DB2" w:rsidRPr="00C94E77" w:rsidRDefault="00136DB2" w:rsidP="005F6798">
            <w:pPr>
              <w:rPr>
                <w:rFonts w:eastAsia="Times New Roman"/>
                <w:sz w:val="18"/>
              </w:rPr>
            </w:pPr>
            <w:r w:rsidRPr="00C94E77">
              <w:rPr>
                <w:rFonts w:eastAsia="Times New Roman"/>
                <w:sz w:val="18"/>
              </w:rPr>
              <w:t>Suze Robertson, Pietje (kindermeisje te Leur), 1895-1898, olieverf en bladgoud op doek, particuliere collectie [Foto: Peter Cox)</w:t>
            </w:r>
          </w:p>
          <w:p w14:paraId="7791D125" w14:textId="77777777" w:rsidR="00136DB2" w:rsidRPr="00C94E77" w:rsidRDefault="00136DB2" w:rsidP="005F6798">
            <w:pPr>
              <w:spacing w:line="276" w:lineRule="auto"/>
              <w:rPr>
                <w:rFonts w:cstheme="minorHAnsi"/>
                <w:sz w:val="20"/>
                <w:szCs w:val="20"/>
              </w:rPr>
            </w:pPr>
          </w:p>
        </w:tc>
      </w:tr>
      <w:tr w:rsidR="00DD1BE5" w14:paraId="4F56290B" w14:textId="77777777" w:rsidTr="005F6798">
        <w:tc>
          <w:tcPr>
            <w:tcW w:w="2851" w:type="dxa"/>
          </w:tcPr>
          <w:p w14:paraId="2925E580" w14:textId="77777777" w:rsidR="00136DB2" w:rsidRDefault="00136DB2" w:rsidP="005F6798">
            <w:pPr>
              <w:spacing w:line="276" w:lineRule="auto"/>
              <w:rPr>
                <w:rFonts w:cstheme="minorHAnsi"/>
                <w:sz w:val="20"/>
                <w:szCs w:val="20"/>
              </w:rPr>
            </w:pPr>
            <w:r>
              <w:rPr>
                <w:rFonts w:cstheme="minorHAnsi"/>
                <w:noProof/>
                <w:sz w:val="20"/>
                <w:szCs w:val="20"/>
              </w:rPr>
              <w:drawing>
                <wp:inline distT="0" distB="0" distL="0" distR="0" wp14:anchorId="7A99333B" wp14:editId="624F52A5">
                  <wp:extent cx="1663700" cy="1131637"/>
                  <wp:effectExtent l="0" t="0" r="0" b="0"/>
                  <wp:docPr id="45" name="Afbeelding 45" descr="Afbeelding met binnen, vloer, tafel,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tten (interieur Van Gogh Ke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760" cy="1149363"/>
                          </a:xfrm>
                          <a:prstGeom prst="rect">
                            <a:avLst/>
                          </a:prstGeom>
                        </pic:spPr>
                      </pic:pic>
                    </a:graphicData>
                  </a:graphic>
                </wp:inline>
              </w:drawing>
            </w:r>
          </w:p>
        </w:tc>
        <w:tc>
          <w:tcPr>
            <w:tcW w:w="1649" w:type="dxa"/>
          </w:tcPr>
          <w:p w14:paraId="2DE22CD4" w14:textId="77777777" w:rsidR="00136DB2" w:rsidRPr="003536E7" w:rsidRDefault="00136DB2" w:rsidP="005F6798">
            <w:pPr>
              <w:spacing w:line="276" w:lineRule="auto"/>
              <w:rPr>
                <w:rFonts w:cstheme="minorHAnsi"/>
                <w:sz w:val="18"/>
                <w:szCs w:val="20"/>
              </w:rPr>
            </w:pPr>
            <w:r w:rsidRPr="003536E7">
              <w:rPr>
                <w:rFonts w:cstheme="minorHAnsi"/>
                <w:sz w:val="18"/>
                <w:szCs w:val="20"/>
              </w:rPr>
              <w:t>Van Gogh Kerk Etten-Leur</w:t>
            </w:r>
          </w:p>
          <w:p w14:paraId="58DE85E0" w14:textId="77777777" w:rsidR="00136DB2" w:rsidRPr="003536E7" w:rsidRDefault="00136DB2" w:rsidP="005F6798">
            <w:pPr>
              <w:spacing w:line="276" w:lineRule="auto"/>
              <w:rPr>
                <w:rFonts w:cstheme="minorHAnsi"/>
                <w:sz w:val="18"/>
                <w:szCs w:val="20"/>
              </w:rPr>
            </w:pPr>
            <w:r w:rsidRPr="003536E7">
              <w:rPr>
                <w:rFonts w:cstheme="minorHAnsi"/>
                <w:sz w:val="18"/>
                <w:szCs w:val="20"/>
              </w:rPr>
              <w:t>Bron</w:t>
            </w:r>
            <w:r>
              <w:rPr>
                <w:rFonts w:cstheme="minorHAnsi"/>
                <w:sz w:val="18"/>
                <w:szCs w:val="20"/>
              </w:rPr>
              <w:t>:</w:t>
            </w:r>
            <w:r w:rsidRPr="003536E7">
              <w:rPr>
                <w:rFonts w:cstheme="minorHAnsi"/>
                <w:sz w:val="18"/>
                <w:szCs w:val="20"/>
              </w:rPr>
              <w:t xml:space="preserve"> Van Gogh Brabant</w:t>
            </w:r>
          </w:p>
        </w:tc>
        <w:tc>
          <w:tcPr>
            <w:tcW w:w="3259" w:type="dxa"/>
          </w:tcPr>
          <w:p w14:paraId="6BC2B970" w14:textId="2F90CBE6" w:rsidR="00136DB2" w:rsidRPr="00A722EC" w:rsidRDefault="00DD1BE5" w:rsidP="005F6798">
            <w:pPr>
              <w:spacing w:line="276" w:lineRule="auto"/>
              <w:rPr>
                <w:rFonts w:cstheme="minorHAnsi"/>
                <w:color w:val="FF0000"/>
                <w:sz w:val="20"/>
                <w:szCs w:val="20"/>
              </w:rPr>
            </w:pPr>
            <w:r>
              <w:rPr>
                <w:rFonts w:cstheme="minorHAnsi"/>
                <w:noProof/>
                <w:color w:val="FF0000"/>
                <w:sz w:val="20"/>
                <w:szCs w:val="20"/>
              </w:rPr>
              <w:drawing>
                <wp:inline distT="0" distB="0" distL="0" distR="0" wp14:anchorId="60EB0694" wp14:editId="2A074B73">
                  <wp:extent cx="1000422" cy="1131570"/>
                  <wp:effectExtent l="0" t="0" r="9525" b="0"/>
                  <wp:docPr id="2" name="Afbeelding 2" descr="Afbeelding met man, dragen, hoe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photography by Marc Boom after by self portrait with bandage and pipe by Vincent van Go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080" cy="1137969"/>
                          </a:xfrm>
                          <a:prstGeom prst="rect">
                            <a:avLst/>
                          </a:prstGeom>
                        </pic:spPr>
                      </pic:pic>
                    </a:graphicData>
                  </a:graphic>
                </wp:inline>
              </w:drawing>
            </w:r>
          </w:p>
        </w:tc>
        <w:tc>
          <w:tcPr>
            <w:tcW w:w="1813" w:type="dxa"/>
          </w:tcPr>
          <w:p w14:paraId="468AA12E" w14:textId="748D16ED" w:rsidR="00136DB2" w:rsidRPr="00A722EC" w:rsidRDefault="00DD1BE5" w:rsidP="005F6798">
            <w:pPr>
              <w:spacing w:line="276" w:lineRule="auto"/>
              <w:rPr>
                <w:rFonts w:cstheme="minorHAnsi"/>
                <w:color w:val="FF0000"/>
                <w:sz w:val="18"/>
                <w:szCs w:val="20"/>
              </w:rPr>
            </w:pPr>
            <w:r w:rsidRPr="00DD1BE5">
              <w:rPr>
                <w:rFonts w:cstheme="minorHAnsi"/>
                <w:sz w:val="18"/>
                <w:szCs w:val="20"/>
              </w:rPr>
              <w:t>Portretfotografie door Marc Boom: Zelfportret met verbonden oor en pijp naar het gelijknamige schilderij van Vincent van Gogh , Arles, 1889</w:t>
            </w:r>
          </w:p>
        </w:tc>
      </w:tr>
      <w:tr w:rsidR="00DD1BE5" w14:paraId="67C3BAF7" w14:textId="77777777" w:rsidTr="005F6798">
        <w:tc>
          <w:tcPr>
            <w:tcW w:w="2851" w:type="dxa"/>
          </w:tcPr>
          <w:p w14:paraId="377161D7" w14:textId="77777777" w:rsidR="00136DB2" w:rsidRDefault="00136DB2" w:rsidP="005F6798">
            <w:pPr>
              <w:spacing w:line="276" w:lineRule="auto"/>
              <w:rPr>
                <w:rFonts w:cstheme="minorHAnsi"/>
                <w:sz w:val="20"/>
                <w:szCs w:val="20"/>
              </w:rPr>
            </w:pPr>
            <w:r>
              <w:rPr>
                <w:rFonts w:cstheme="minorHAnsi"/>
                <w:noProof/>
                <w:sz w:val="20"/>
                <w:szCs w:val="20"/>
              </w:rPr>
              <w:drawing>
                <wp:inline distT="0" distB="0" distL="0" distR="0" wp14:anchorId="4696B63B" wp14:editId="1ED9DC03">
                  <wp:extent cx="1673352" cy="1115568"/>
                  <wp:effectExtent l="0" t="0" r="0" b="0"/>
                  <wp:docPr id="50" name="Afbeelding 50" descr="Afbeelding met boom, buiten, we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4. Van Gogh's vicarage in Van Gogh Village Nuenen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330" cy="1123554"/>
                          </a:xfrm>
                          <a:prstGeom prst="rect">
                            <a:avLst/>
                          </a:prstGeom>
                        </pic:spPr>
                      </pic:pic>
                    </a:graphicData>
                  </a:graphic>
                </wp:inline>
              </w:drawing>
            </w:r>
          </w:p>
        </w:tc>
        <w:tc>
          <w:tcPr>
            <w:tcW w:w="1649" w:type="dxa"/>
          </w:tcPr>
          <w:p w14:paraId="13C33C97" w14:textId="77777777" w:rsidR="00136DB2" w:rsidRPr="003536E7" w:rsidRDefault="00136DB2" w:rsidP="005F6798">
            <w:pPr>
              <w:spacing w:line="276" w:lineRule="auto"/>
              <w:rPr>
                <w:rFonts w:cstheme="minorHAnsi"/>
                <w:sz w:val="18"/>
                <w:szCs w:val="20"/>
              </w:rPr>
            </w:pPr>
            <w:r>
              <w:rPr>
                <w:rFonts w:cstheme="minorHAnsi"/>
                <w:sz w:val="18"/>
                <w:szCs w:val="20"/>
              </w:rPr>
              <w:t>Pastorie in Nuenen, Van Gogh Monument</w:t>
            </w:r>
          </w:p>
          <w:p w14:paraId="43F82B45" w14:textId="77777777" w:rsidR="00136DB2" w:rsidRPr="003536E7" w:rsidRDefault="00136DB2" w:rsidP="005F6798">
            <w:pPr>
              <w:spacing w:line="276" w:lineRule="auto"/>
              <w:rPr>
                <w:rFonts w:cstheme="minorHAnsi"/>
                <w:sz w:val="18"/>
                <w:szCs w:val="20"/>
              </w:rPr>
            </w:pPr>
            <w:r w:rsidRPr="003536E7">
              <w:rPr>
                <w:rFonts w:cstheme="minorHAnsi"/>
                <w:sz w:val="18"/>
                <w:szCs w:val="20"/>
              </w:rPr>
              <w:t>Bron</w:t>
            </w:r>
            <w:r>
              <w:rPr>
                <w:rFonts w:cstheme="minorHAnsi"/>
                <w:sz w:val="18"/>
                <w:szCs w:val="20"/>
              </w:rPr>
              <w:t>:</w:t>
            </w:r>
            <w:r w:rsidRPr="003536E7">
              <w:rPr>
                <w:rFonts w:cstheme="minorHAnsi"/>
                <w:sz w:val="18"/>
                <w:szCs w:val="20"/>
              </w:rPr>
              <w:t xml:space="preserve"> Van Gogh Brabant</w:t>
            </w:r>
          </w:p>
        </w:tc>
        <w:tc>
          <w:tcPr>
            <w:tcW w:w="3259" w:type="dxa"/>
          </w:tcPr>
          <w:p w14:paraId="22A0DBAC" w14:textId="77777777" w:rsidR="00136DB2" w:rsidRDefault="00136DB2" w:rsidP="005F6798">
            <w:pPr>
              <w:spacing w:line="276" w:lineRule="auto"/>
              <w:rPr>
                <w:rFonts w:cstheme="minorHAnsi"/>
                <w:sz w:val="20"/>
                <w:szCs w:val="20"/>
              </w:rPr>
            </w:pPr>
            <w:r>
              <w:rPr>
                <w:rFonts w:ascii="Arial" w:hAnsi="Arial" w:cs="Arial"/>
                <w:noProof/>
                <w:sz w:val="23"/>
                <w:szCs w:val="23"/>
              </w:rPr>
              <w:drawing>
                <wp:inline distT="0" distB="0" distL="0" distR="0" wp14:anchorId="26DA2C1E" wp14:editId="1ADB4A40">
                  <wp:extent cx="1481582" cy="1060597"/>
                  <wp:effectExtent l="0" t="0" r="0" b="0"/>
                  <wp:docPr id="51" name="Afbeelding 51" descr="https://www.galeriebonnard.com/wp-content/uploads/2017/10/img_7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leriebonnard.com/wp-content/uploads/2017/10/img_72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476" cy="1071975"/>
                          </a:xfrm>
                          <a:prstGeom prst="rect">
                            <a:avLst/>
                          </a:prstGeom>
                          <a:noFill/>
                          <a:ln>
                            <a:noFill/>
                          </a:ln>
                        </pic:spPr>
                      </pic:pic>
                    </a:graphicData>
                  </a:graphic>
                </wp:inline>
              </w:drawing>
            </w:r>
          </w:p>
        </w:tc>
        <w:tc>
          <w:tcPr>
            <w:tcW w:w="1813" w:type="dxa"/>
          </w:tcPr>
          <w:p w14:paraId="101814A7" w14:textId="77777777" w:rsidR="00136DB2" w:rsidRDefault="00136DB2" w:rsidP="005F6798">
            <w:pPr>
              <w:spacing w:line="276" w:lineRule="auto"/>
              <w:rPr>
                <w:rFonts w:cstheme="minorHAnsi"/>
                <w:sz w:val="18"/>
                <w:szCs w:val="20"/>
              </w:rPr>
            </w:pPr>
            <w:r w:rsidRPr="003536E7">
              <w:rPr>
                <w:rFonts w:cstheme="minorHAnsi"/>
                <w:sz w:val="18"/>
                <w:szCs w:val="20"/>
              </w:rPr>
              <w:t xml:space="preserve">Galerie </w:t>
            </w:r>
            <w:proofErr w:type="spellStart"/>
            <w:r w:rsidRPr="003536E7">
              <w:rPr>
                <w:rFonts w:cstheme="minorHAnsi"/>
                <w:sz w:val="18"/>
                <w:szCs w:val="20"/>
              </w:rPr>
              <w:t>Bonnard</w:t>
            </w:r>
            <w:proofErr w:type="spellEnd"/>
            <w:r w:rsidRPr="003536E7">
              <w:rPr>
                <w:rFonts w:cstheme="minorHAnsi"/>
                <w:sz w:val="18"/>
                <w:szCs w:val="20"/>
              </w:rPr>
              <w:t xml:space="preserve"> </w:t>
            </w:r>
            <w:r>
              <w:rPr>
                <w:rFonts w:cstheme="minorHAnsi"/>
                <w:sz w:val="18"/>
                <w:szCs w:val="20"/>
              </w:rPr>
              <w:t xml:space="preserve">Kunstenaars van </w:t>
            </w:r>
            <w:proofErr w:type="spellStart"/>
            <w:r>
              <w:rPr>
                <w:rFonts w:cstheme="minorHAnsi"/>
                <w:sz w:val="18"/>
                <w:szCs w:val="20"/>
              </w:rPr>
              <w:t>Bonnard</w:t>
            </w:r>
            <w:proofErr w:type="spellEnd"/>
            <w:r>
              <w:rPr>
                <w:rFonts w:cstheme="minorHAnsi"/>
                <w:sz w:val="18"/>
                <w:szCs w:val="20"/>
              </w:rPr>
              <w:t xml:space="preserve"> laten zich inspireren door Van Gogh</w:t>
            </w:r>
          </w:p>
          <w:p w14:paraId="06DD02DE" w14:textId="77777777" w:rsidR="00136DB2" w:rsidRPr="003536E7" w:rsidRDefault="00136DB2" w:rsidP="005F6798">
            <w:pPr>
              <w:spacing w:line="276" w:lineRule="auto"/>
              <w:rPr>
                <w:rFonts w:cstheme="minorHAnsi"/>
                <w:sz w:val="18"/>
                <w:szCs w:val="20"/>
              </w:rPr>
            </w:pPr>
            <w:r>
              <w:rPr>
                <w:rFonts w:cstheme="minorHAnsi"/>
                <w:sz w:val="18"/>
                <w:szCs w:val="20"/>
              </w:rPr>
              <w:t>Schilderij: Eric Schutte</w:t>
            </w:r>
          </w:p>
        </w:tc>
      </w:tr>
      <w:tr w:rsidR="00DD1BE5" w14:paraId="0A2F5EF6" w14:textId="77777777" w:rsidTr="005F6798">
        <w:tc>
          <w:tcPr>
            <w:tcW w:w="2851" w:type="dxa"/>
          </w:tcPr>
          <w:p w14:paraId="5AE87809" w14:textId="77777777" w:rsidR="00136DB2" w:rsidRDefault="00136DB2" w:rsidP="005F6798">
            <w:pPr>
              <w:spacing w:line="276" w:lineRule="auto"/>
              <w:rPr>
                <w:rFonts w:cstheme="minorHAnsi"/>
                <w:sz w:val="20"/>
                <w:szCs w:val="20"/>
              </w:rPr>
            </w:pPr>
            <w:r>
              <w:rPr>
                <w:noProof/>
              </w:rPr>
              <w:drawing>
                <wp:inline distT="0" distB="0" distL="0" distR="0" wp14:anchorId="69BC3A6F" wp14:editId="751AB593">
                  <wp:extent cx="1663700" cy="110501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274" cy="1108053"/>
                          </a:xfrm>
                          <a:prstGeom prst="rect">
                            <a:avLst/>
                          </a:prstGeom>
                          <a:noFill/>
                          <a:ln>
                            <a:noFill/>
                          </a:ln>
                        </pic:spPr>
                      </pic:pic>
                    </a:graphicData>
                  </a:graphic>
                </wp:inline>
              </w:drawing>
            </w:r>
          </w:p>
        </w:tc>
        <w:tc>
          <w:tcPr>
            <w:tcW w:w="1649" w:type="dxa"/>
          </w:tcPr>
          <w:p w14:paraId="2351D719" w14:textId="77777777" w:rsidR="00136DB2" w:rsidRPr="003536E7" w:rsidRDefault="00136DB2" w:rsidP="005F6798">
            <w:pPr>
              <w:spacing w:line="276" w:lineRule="auto"/>
              <w:rPr>
                <w:rFonts w:cstheme="minorHAnsi"/>
                <w:sz w:val="18"/>
                <w:szCs w:val="20"/>
              </w:rPr>
            </w:pPr>
            <w:r w:rsidRPr="003536E7">
              <w:rPr>
                <w:rFonts w:cstheme="minorHAnsi"/>
                <w:sz w:val="18"/>
                <w:szCs w:val="20"/>
              </w:rPr>
              <w:t>Expositie Vincentre Nuenen</w:t>
            </w:r>
          </w:p>
          <w:p w14:paraId="15B5AE28" w14:textId="77777777" w:rsidR="00136DB2" w:rsidRPr="003536E7" w:rsidRDefault="00136DB2" w:rsidP="005F6798">
            <w:pPr>
              <w:spacing w:line="276" w:lineRule="auto"/>
              <w:rPr>
                <w:rFonts w:cstheme="minorHAnsi"/>
                <w:sz w:val="18"/>
                <w:szCs w:val="20"/>
              </w:rPr>
            </w:pPr>
            <w:r w:rsidRPr="003536E7">
              <w:rPr>
                <w:rFonts w:cstheme="minorHAnsi"/>
                <w:sz w:val="18"/>
                <w:szCs w:val="20"/>
              </w:rPr>
              <w:t>Bron</w:t>
            </w:r>
            <w:r>
              <w:rPr>
                <w:rFonts w:cstheme="minorHAnsi"/>
                <w:sz w:val="18"/>
                <w:szCs w:val="20"/>
              </w:rPr>
              <w:t>:</w:t>
            </w:r>
            <w:r w:rsidRPr="003536E7">
              <w:rPr>
                <w:rFonts w:cstheme="minorHAnsi"/>
                <w:sz w:val="18"/>
                <w:szCs w:val="20"/>
              </w:rPr>
              <w:t xml:space="preserve"> Van Gogh Brabant</w:t>
            </w:r>
          </w:p>
        </w:tc>
        <w:tc>
          <w:tcPr>
            <w:tcW w:w="3259" w:type="dxa"/>
          </w:tcPr>
          <w:p w14:paraId="75E6E05D" w14:textId="77777777" w:rsidR="00136DB2" w:rsidRDefault="00136DB2" w:rsidP="005F6798">
            <w:pPr>
              <w:spacing w:line="276" w:lineRule="auto"/>
              <w:rPr>
                <w:rFonts w:cstheme="minorHAnsi"/>
                <w:sz w:val="20"/>
                <w:szCs w:val="20"/>
              </w:rPr>
            </w:pPr>
            <w:r>
              <w:rPr>
                <w:rFonts w:cstheme="minorHAnsi"/>
                <w:noProof/>
                <w:sz w:val="20"/>
                <w:szCs w:val="20"/>
              </w:rPr>
              <w:drawing>
                <wp:inline distT="0" distB="0" distL="0" distR="0" wp14:anchorId="1CB4AEE8" wp14:editId="5AA6C057">
                  <wp:extent cx="1487298" cy="1048512"/>
                  <wp:effectExtent l="0" t="0" r="0" b="0"/>
                  <wp:docPr id="52" name="Afbeelding 52"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verzicht Van Gogh Monumenten Noord-Braba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999" cy="1089895"/>
                          </a:xfrm>
                          <a:prstGeom prst="rect">
                            <a:avLst/>
                          </a:prstGeom>
                        </pic:spPr>
                      </pic:pic>
                    </a:graphicData>
                  </a:graphic>
                </wp:inline>
              </w:drawing>
            </w:r>
          </w:p>
        </w:tc>
        <w:tc>
          <w:tcPr>
            <w:tcW w:w="1813" w:type="dxa"/>
          </w:tcPr>
          <w:p w14:paraId="353A3397" w14:textId="77777777" w:rsidR="00136DB2" w:rsidRPr="003536E7" w:rsidRDefault="00136DB2" w:rsidP="005F6798">
            <w:pPr>
              <w:spacing w:line="276" w:lineRule="auto"/>
              <w:rPr>
                <w:rFonts w:cstheme="minorHAnsi"/>
                <w:sz w:val="18"/>
                <w:szCs w:val="20"/>
              </w:rPr>
            </w:pPr>
            <w:r w:rsidRPr="003536E7">
              <w:rPr>
                <w:rFonts w:cstheme="minorHAnsi"/>
                <w:sz w:val="18"/>
                <w:szCs w:val="20"/>
              </w:rPr>
              <w:t>Van Gogh Monumentenkaart</w:t>
            </w:r>
          </w:p>
          <w:p w14:paraId="14D9FF99" w14:textId="77777777" w:rsidR="00136DB2" w:rsidRPr="003536E7" w:rsidRDefault="00136DB2" w:rsidP="005F6798">
            <w:pPr>
              <w:spacing w:line="276" w:lineRule="auto"/>
              <w:rPr>
                <w:rFonts w:cstheme="minorHAnsi"/>
                <w:sz w:val="18"/>
                <w:szCs w:val="20"/>
              </w:rPr>
            </w:pPr>
            <w:r w:rsidRPr="003536E7">
              <w:rPr>
                <w:rFonts w:cstheme="minorHAnsi"/>
                <w:sz w:val="18"/>
                <w:szCs w:val="20"/>
              </w:rPr>
              <w:t>Bron: Van Gogh Brabant</w:t>
            </w:r>
          </w:p>
        </w:tc>
      </w:tr>
    </w:tbl>
    <w:p w14:paraId="6E9F23EF" w14:textId="77777777" w:rsidR="00136DB2" w:rsidRDefault="00136DB2" w:rsidP="00CB3DCA">
      <w:pPr>
        <w:rPr>
          <w:b/>
          <w:bCs/>
        </w:rPr>
      </w:pPr>
    </w:p>
    <w:p w14:paraId="2C30EDF4" w14:textId="7F92E0CE" w:rsidR="00136DB2" w:rsidRPr="00A722EC" w:rsidRDefault="00136DB2" w:rsidP="00A722EC">
      <w:pPr>
        <w:pBdr>
          <w:top w:val="single" w:sz="4" w:space="1" w:color="auto"/>
        </w:pBdr>
        <w:spacing w:after="0"/>
        <w:rPr>
          <w:sz w:val="20"/>
          <w:szCs w:val="20"/>
        </w:rPr>
      </w:pPr>
      <w:r w:rsidRPr="00A722EC">
        <w:rPr>
          <w:b/>
          <w:bCs/>
          <w:sz w:val="20"/>
          <w:szCs w:val="20"/>
        </w:rPr>
        <w:t>Van Gogh Brabant</w:t>
      </w:r>
      <w:r w:rsidR="00A722EC" w:rsidRPr="00A722EC">
        <w:rPr>
          <w:sz w:val="20"/>
          <w:szCs w:val="20"/>
        </w:rPr>
        <w:t xml:space="preserve">: </w:t>
      </w:r>
      <w:r w:rsidRPr="00A722EC">
        <w:rPr>
          <w:sz w:val="20"/>
          <w:szCs w:val="20"/>
        </w:rPr>
        <w:t xml:space="preserve">Frank van den Eijnden (directeur) </w:t>
      </w:r>
    </w:p>
    <w:p w14:paraId="74C4C7C7" w14:textId="7F55554D" w:rsidR="00136DB2" w:rsidRPr="00A722EC" w:rsidRDefault="00136DB2" w:rsidP="00A722EC">
      <w:pPr>
        <w:pBdr>
          <w:top w:val="single" w:sz="4" w:space="1" w:color="auto"/>
        </w:pBdr>
        <w:spacing w:after="0"/>
        <w:rPr>
          <w:sz w:val="20"/>
          <w:szCs w:val="20"/>
        </w:rPr>
      </w:pPr>
      <w:r w:rsidRPr="00A722EC">
        <w:rPr>
          <w:sz w:val="20"/>
          <w:szCs w:val="20"/>
        </w:rPr>
        <w:t>frank@vangoghbrabant.com/+31 (0)653630536</w:t>
      </w:r>
    </w:p>
    <w:p w14:paraId="45E80933" w14:textId="2E9E81DE" w:rsidR="00AD6A18" w:rsidRPr="00A722EC" w:rsidRDefault="00136DB2" w:rsidP="00A722EC">
      <w:pPr>
        <w:pBdr>
          <w:top w:val="single" w:sz="4" w:space="1" w:color="auto"/>
        </w:pBdr>
        <w:spacing w:after="0"/>
        <w:rPr>
          <w:sz w:val="20"/>
          <w:szCs w:val="20"/>
        </w:rPr>
      </w:pPr>
      <w:r w:rsidRPr="00A722EC">
        <w:rPr>
          <w:sz w:val="20"/>
          <w:szCs w:val="20"/>
        </w:rPr>
        <w:t xml:space="preserve">Persinformatie en foto’s: vangoghbrabant.com </w:t>
      </w:r>
    </w:p>
    <w:p w14:paraId="79034FB4" w14:textId="77777777" w:rsidR="00A722EC" w:rsidRPr="00A722EC" w:rsidRDefault="00A722EC" w:rsidP="00136DB2">
      <w:pPr>
        <w:pBdr>
          <w:top w:val="single" w:sz="4" w:space="1" w:color="auto"/>
        </w:pBdr>
        <w:rPr>
          <w:b/>
          <w:bCs/>
          <w:sz w:val="20"/>
          <w:szCs w:val="20"/>
        </w:rPr>
      </w:pPr>
    </w:p>
    <w:p w14:paraId="075DD91E" w14:textId="76FD9328" w:rsidR="00136DB2" w:rsidRPr="00A722EC" w:rsidRDefault="00136DB2" w:rsidP="00A722EC">
      <w:pPr>
        <w:pBdr>
          <w:top w:val="single" w:sz="4" w:space="1" w:color="auto"/>
        </w:pBdr>
        <w:spacing w:after="0"/>
        <w:rPr>
          <w:b/>
          <w:bCs/>
          <w:sz w:val="20"/>
          <w:szCs w:val="20"/>
        </w:rPr>
      </w:pPr>
      <w:r w:rsidRPr="00A722EC">
        <w:rPr>
          <w:b/>
          <w:bCs/>
          <w:sz w:val="20"/>
          <w:szCs w:val="20"/>
        </w:rPr>
        <w:t>Over Van Gogh in Brabant</w:t>
      </w:r>
    </w:p>
    <w:p w14:paraId="78E10611" w14:textId="5D16F57F" w:rsidR="00136DB2" w:rsidRPr="00A722EC" w:rsidRDefault="00136DB2" w:rsidP="00136DB2">
      <w:pPr>
        <w:pBdr>
          <w:top w:val="single" w:sz="4" w:space="1" w:color="auto"/>
        </w:pBdr>
      </w:pPr>
      <w:r w:rsidRPr="00A722EC">
        <w:rPr>
          <w:sz w:val="20"/>
          <w:szCs w:val="20"/>
        </w:rPr>
        <w:t xml:space="preserve">Vincent van Gogh werd geboren in Brabant in 1853. Dit was het begin van zijn buitengewone talent en zijn eigenzinnige karakter. In Brabant ontwikkelde hij zijn liefde voor het platteland en echte mensen, thema’s die zouden terugkeren in al zijn werk. De locaties in Brabant waar Van Gogh leefde en werkte, hebben hun krachten gebundeld onder de naam Van Gogh Brabant (een label van </w:t>
      </w:r>
      <w:proofErr w:type="spellStart"/>
      <w:r w:rsidRPr="00A722EC">
        <w:rPr>
          <w:sz w:val="20"/>
          <w:szCs w:val="20"/>
        </w:rPr>
        <w:t>Van</w:t>
      </w:r>
      <w:proofErr w:type="spellEnd"/>
      <w:r w:rsidRPr="00A722EC">
        <w:rPr>
          <w:sz w:val="20"/>
          <w:szCs w:val="20"/>
        </w:rPr>
        <w:t xml:space="preserve"> Gogh Sites Foundation). Het verhaal van zijn leven wordt verteld in drie Heritage </w:t>
      </w:r>
      <w:proofErr w:type="spellStart"/>
      <w:r w:rsidRPr="00A722EC">
        <w:rPr>
          <w:sz w:val="20"/>
          <w:szCs w:val="20"/>
        </w:rPr>
        <w:t>Centres</w:t>
      </w:r>
      <w:proofErr w:type="spellEnd"/>
      <w:r w:rsidRPr="00A722EC">
        <w:rPr>
          <w:sz w:val="20"/>
          <w:szCs w:val="20"/>
        </w:rPr>
        <w:t xml:space="preserve">, 39 Van Gogh-monumenten en door middel van een collectie van zijn originele werken in Het </w:t>
      </w:r>
      <w:proofErr w:type="spellStart"/>
      <w:r w:rsidRPr="00A722EC">
        <w:rPr>
          <w:sz w:val="20"/>
          <w:szCs w:val="20"/>
        </w:rPr>
        <w:t>Noordbrabants</w:t>
      </w:r>
      <w:proofErr w:type="spellEnd"/>
      <w:r w:rsidRPr="00A722EC">
        <w:rPr>
          <w:sz w:val="20"/>
          <w:szCs w:val="20"/>
        </w:rPr>
        <w:t xml:space="preserve"> Museum. Bezoekers kunnen meer te weten komen over Vincent, van zijn kindertijd in Zundert tot het begin van zijn carrière in Etten, en van zijn tekenlessen in Tilburg tot zijn eerste meesterwerk in Nuenen.</w:t>
      </w:r>
    </w:p>
    <w:p w14:paraId="2C8BB9A6" w14:textId="77777777" w:rsidR="00136DB2" w:rsidRDefault="00136DB2" w:rsidP="00AD6A18">
      <w:pPr>
        <w:pBdr>
          <w:top w:val="single" w:sz="4" w:space="1" w:color="auto"/>
        </w:pBdr>
        <w:rPr>
          <w:b/>
          <w:bCs/>
        </w:rPr>
      </w:pPr>
    </w:p>
    <w:sectPr w:rsidR="00136DB2" w:rsidSect="00A722EC">
      <w:headerReference w:type="default" r:id="rId15"/>
      <w:pgSz w:w="11906" w:h="16838"/>
      <w:pgMar w:top="2347" w:right="1133"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AB1F" w14:textId="77777777" w:rsidR="00E814B7" w:rsidRDefault="00E814B7" w:rsidP="007300F4">
      <w:pPr>
        <w:spacing w:after="0" w:line="240" w:lineRule="auto"/>
      </w:pPr>
      <w:r>
        <w:separator/>
      </w:r>
    </w:p>
  </w:endnote>
  <w:endnote w:type="continuationSeparator" w:id="0">
    <w:p w14:paraId="7D6A8F17" w14:textId="77777777" w:rsidR="00E814B7" w:rsidRDefault="00E814B7" w:rsidP="007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4718" w14:textId="77777777" w:rsidR="00E814B7" w:rsidRDefault="00E814B7" w:rsidP="007300F4">
      <w:pPr>
        <w:spacing w:after="0" w:line="240" w:lineRule="auto"/>
      </w:pPr>
      <w:r>
        <w:separator/>
      </w:r>
    </w:p>
  </w:footnote>
  <w:footnote w:type="continuationSeparator" w:id="0">
    <w:p w14:paraId="0A1A372B" w14:textId="77777777" w:rsidR="00E814B7" w:rsidRDefault="00E814B7" w:rsidP="0073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8ED8" w14:textId="39278B56" w:rsidR="007300F4" w:rsidRDefault="007300F4" w:rsidP="007300F4">
    <w:pPr>
      <w:jc w:val="center"/>
      <w:rPr>
        <w:b/>
        <w:bCs/>
      </w:rPr>
    </w:pPr>
    <w:r w:rsidRPr="007300F4">
      <w:rPr>
        <w:b/>
        <w:bCs/>
        <w:noProof/>
      </w:rPr>
      <w:drawing>
        <wp:anchor distT="0" distB="0" distL="114300" distR="114300" simplePos="0" relativeHeight="251658240" behindDoc="1" locked="0" layoutInCell="1" allowOverlap="1" wp14:anchorId="229B8EC9" wp14:editId="7D774FB7">
          <wp:simplePos x="0" y="0"/>
          <wp:positionH relativeFrom="column">
            <wp:posOffset>-727710</wp:posOffset>
          </wp:positionH>
          <wp:positionV relativeFrom="paragraph">
            <wp:posOffset>-154305</wp:posOffset>
          </wp:positionV>
          <wp:extent cx="497840" cy="1095375"/>
          <wp:effectExtent l="0" t="0" r="0" b="9525"/>
          <wp:wrapTight wrapText="bothSides">
            <wp:wrapPolygon edited="0">
              <wp:start x="0" y="0"/>
              <wp:lineTo x="0" y="21412"/>
              <wp:lineTo x="20663" y="21412"/>
              <wp:lineTo x="206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 Gogh_Brabant_red-white.jpg"/>
                  <pic:cNvPicPr/>
                </pic:nvPicPr>
                <pic:blipFill>
                  <a:blip r:embed="rId1">
                    <a:extLst>
                      <a:ext uri="{28A0092B-C50C-407E-A947-70E740481C1C}">
                        <a14:useLocalDpi xmlns:a14="http://schemas.microsoft.com/office/drawing/2010/main" val="0"/>
                      </a:ext>
                    </a:extLst>
                  </a:blip>
                  <a:stretch>
                    <a:fillRect/>
                  </a:stretch>
                </pic:blipFill>
                <pic:spPr>
                  <a:xfrm>
                    <a:off x="0" y="0"/>
                    <a:ext cx="497840" cy="1095375"/>
                  </a:xfrm>
                  <a:prstGeom prst="rect">
                    <a:avLst/>
                  </a:prstGeom>
                </pic:spPr>
              </pic:pic>
            </a:graphicData>
          </a:graphic>
          <wp14:sizeRelH relativeFrom="margin">
            <wp14:pctWidth>0</wp14:pctWidth>
          </wp14:sizeRelH>
          <wp14:sizeRelV relativeFrom="margin">
            <wp14:pctHeight>0</wp14:pctHeight>
          </wp14:sizeRelV>
        </wp:anchor>
      </w:drawing>
    </w:r>
  </w:p>
  <w:p w14:paraId="4E96A834" w14:textId="2310089F" w:rsidR="007300F4" w:rsidRPr="007300F4" w:rsidRDefault="007300F4" w:rsidP="007300F4">
    <w:pPr>
      <w:jc w:val="center"/>
      <w:rPr>
        <w:b/>
        <w:bCs/>
      </w:rPr>
    </w:pPr>
    <w:r w:rsidRPr="007300F4">
      <w:rPr>
        <w:b/>
        <w:bCs/>
      </w:rPr>
      <w:t>PERSBERICHT</w:t>
    </w:r>
  </w:p>
  <w:p w14:paraId="1D869F99" w14:textId="02FC42CE" w:rsidR="007300F4" w:rsidRDefault="007300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E3952"/>
    <w:multiLevelType w:val="hybridMultilevel"/>
    <w:tmpl w:val="FED493D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A"/>
    <w:rsid w:val="000C708D"/>
    <w:rsid w:val="00136DB2"/>
    <w:rsid w:val="001F209A"/>
    <w:rsid w:val="0024107F"/>
    <w:rsid w:val="003434BB"/>
    <w:rsid w:val="00367174"/>
    <w:rsid w:val="00401496"/>
    <w:rsid w:val="006A2588"/>
    <w:rsid w:val="007300F4"/>
    <w:rsid w:val="00A722EC"/>
    <w:rsid w:val="00AD6A18"/>
    <w:rsid w:val="00C54EAE"/>
    <w:rsid w:val="00CB3DCA"/>
    <w:rsid w:val="00D06B74"/>
    <w:rsid w:val="00D14A8E"/>
    <w:rsid w:val="00D660E2"/>
    <w:rsid w:val="00DD1BE5"/>
    <w:rsid w:val="00E64EB4"/>
    <w:rsid w:val="00E81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2C6"/>
  <w15:chartTrackingRefBased/>
  <w15:docId w15:val="{39C93F10-5C2E-46E5-BA73-48F93BE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0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0F4"/>
  </w:style>
  <w:style w:type="paragraph" w:styleId="Voettekst">
    <w:name w:val="footer"/>
    <w:basedOn w:val="Standaard"/>
    <w:link w:val="VoettekstChar"/>
    <w:uiPriority w:val="99"/>
    <w:unhideWhenUsed/>
    <w:rsid w:val="007300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0F4"/>
  </w:style>
  <w:style w:type="paragraph" w:styleId="Ballontekst">
    <w:name w:val="Balloon Text"/>
    <w:basedOn w:val="Standaard"/>
    <w:link w:val="BallontekstChar"/>
    <w:uiPriority w:val="99"/>
    <w:semiHidden/>
    <w:unhideWhenUsed/>
    <w:rsid w:val="00C54E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EAE"/>
    <w:rPr>
      <w:rFonts w:ascii="Segoe UI" w:hAnsi="Segoe UI" w:cs="Segoe UI"/>
      <w:sz w:val="18"/>
      <w:szCs w:val="18"/>
    </w:rPr>
  </w:style>
  <w:style w:type="paragraph" w:styleId="Lijstalinea">
    <w:name w:val="List Paragraph"/>
    <w:basedOn w:val="Standaard"/>
    <w:uiPriority w:val="34"/>
    <w:qFormat/>
    <w:rsid w:val="00136DB2"/>
    <w:pPr>
      <w:spacing w:after="0" w:line="240" w:lineRule="auto"/>
      <w:ind w:left="720"/>
      <w:contextualSpacing/>
    </w:pPr>
    <w:rPr>
      <w:rFonts w:ascii="Calibri" w:hAnsi="Calibri" w:cs="Times New Roman"/>
    </w:rPr>
  </w:style>
  <w:style w:type="table" w:styleId="Tabelraster">
    <w:name w:val="Table Grid"/>
    <w:basedOn w:val="Standaardtabel"/>
    <w:uiPriority w:val="39"/>
    <w:rsid w:val="0013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Damme | VisitBrabant</dc:creator>
  <cp:keywords/>
  <dc:description/>
  <cp:lastModifiedBy>Pierre van Damme | VisitBrabant</cp:lastModifiedBy>
  <cp:revision>2</cp:revision>
  <dcterms:created xsi:type="dcterms:W3CDTF">2019-09-19T12:20:00Z</dcterms:created>
  <dcterms:modified xsi:type="dcterms:W3CDTF">2019-09-19T12:20:00Z</dcterms:modified>
</cp:coreProperties>
</file>